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84" w:rsidRDefault="00154484" w:rsidP="00154484">
      <w:pPr>
        <w:jc w:val="center"/>
        <w:rPr>
          <w:rFonts w:ascii="Angsana New" w:hAnsi="Angsana New" w:cs="Angsana New"/>
          <w:color w:val="002060"/>
          <w:sz w:val="32"/>
          <w:szCs w:val="32"/>
        </w:rPr>
      </w:pPr>
      <w:r>
        <w:rPr>
          <w:rFonts w:ascii="Angsana New" w:hAnsi="Angsana New" w:cs="Angsana New" w:hint="cs"/>
          <w:noProof/>
          <w:color w:val="002060"/>
          <w:sz w:val="32"/>
          <w:szCs w:val="32"/>
        </w:rPr>
        <w:drawing>
          <wp:inline distT="0" distB="0" distL="0" distR="0">
            <wp:extent cx="923925" cy="923925"/>
            <wp:effectExtent l="19050" t="0" r="9525" b="0"/>
            <wp:docPr id="1" name="รูปภาพ 0" descr="โลโก้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09" cy="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650" w:rsidRPr="009E0899" w:rsidRDefault="001358D2">
      <w:pPr>
        <w:rPr>
          <w:rFonts w:ascii="Angsana New" w:hAnsi="Angsana New" w:cs="Angsana New"/>
          <w:noProof/>
          <w:color w:val="002060"/>
          <w:sz w:val="40"/>
          <w:szCs w:val="40"/>
        </w:rPr>
      </w:pPr>
      <w:r w:rsidRPr="001358D2">
        <w:rPr>
          <w:rFonts w:ascii="Angsana New" w:hAnsi="Angsana New" w:cs="Angsana New"/>
          <w:noProof/>
          <w:color w:val="00206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5.95pt;margin-top:35.5pt;width:104.8pt;height:29.2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7B6F" w:rsidRPr="00CD7B6F" w:rsidRDefault="00CD7B6F" w:rsidP="00CD7B6F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0"/>
                      <w:cs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color w:val="002060"/>
                      <w:sz w:val="40"/>
                      <w:szCs w:val="40"/>
                      <w:cs/>
                    </w:rPr>
                    <w:t>แฟรนไชส์</w:t>
                  </w:r>
                  <w:proofErr w:type="spellEnd"/>
                  <w:r>
                    <w:rPr>
                      <w:rFonts w:hint="cs"/>
                      <w:b/>
                      <w:bCs/>
                      <w:color w:val="002060"/>
                      <w:sz w:val="40"/>
                      <w:szCs w:val="40"/>
                      <w:cs/>
                    </w:rPr>
                    <w:t>ซี</w:t>
                  </w:r>
                </w:p>
              </w:txbxContent>
            </v:textbox>
          </v:shape>
        </w:pict>
      </w:r>
      <w:r w:rsidR="00154484" w:rsidRPr="009E0899">
        <w:rPr>
          <w:rFonts w:ascii="Angsana New" w:hAnsi="Angsana New" w:cs="Angsana New" w:hint="cs"/>
          <w:color w:val="002060"/>
          <w:sz w:val="40"/>
          <w:szCs w:val="40"/>
          <w:cs/>
        </w:rPr>
        <w:t xml:space="preserve">รูปแบบแผนผังการบริหารจัดการ แบบ </w:t>
      </w:r>
      <w:r w:rsidR="001F37C6">
        <w:rPr>
          <w:rFonts w:ascii="Angsana New" w:hAnsi="Angsana New" w:cs="Angsana New"/>
          <w:color w:val="002060"/>
          <w:sz w:val="40"/>
          <w:szCs w:val="40"/>
        </w:rPr>
        <w:t>Silver</w:t>
      </w:r>
      <w:r w:rsidR="00154484" w:rsidRPr="009E0899">
        <w:rPr>
          <w:rFonts w:ascii="Angsana New" w:hAnsi="Angsana New" w:cs="Angsana New"/>
          <w:color w:val="002060"/>
          <w:sz w:val="40"/>
          <w:szCs w:val="40"/>
        </w:rPr>
        <w:t xml:space="preserve"> </w:t>
      </w:r>
    </w:p>
    <w:p w:rsidR="009E0899" w:rsidRDefault="001358D2">
      <w:pPr>
        <w:rPr>
          <w:rFonts w:ascii="Angsana New" w:hAnsi="Angsana New" w:cs="Angsana New"/>
          <w:color w:val="002060"/>
          <w:sz w:val="32"/>
          <w:szCs w:val="32"/>
        </w:rPr>
      </w:pP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 id="_x0000_s1029" type="#_x0000_t202" style="position:absolute;margin-left:369pt;margin-top:29.5pt;width:93.2pt;height:87.2pt;z-index:251661312;mso-wrap-style:none" stroked="f">
            <v:textbox>
              <w:txbxContent>
                <w:p w:rsidR="00DD187D" w:rsidRDefault="00DD187D">
                  <w:r>
                    <w:rPr>
                      <w:noProof/>
                    </w:rPr>
                    <w:drawing>
                      <wp:inline distT="0" distB="0" distL="0" distR="0">
                        <wp:extent cx="962025" cy="942975"/>
                        <wp:effectExtent l="19050" t="0" r="9525" b="0"/>
                        <wp:docPr id="7" name="Picture 6" descr="C:\Program Files\Microsoft Office\MEDIA\CAGCAT10\j02832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Program Files\Microsoft Office\MEDIA\CAGCAT10\j0283209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 id="_x0000_s1026" type="#_x0000_t202" style="position:absolute;margin-left:24.75pt;margin-top:29.5pt;width:72.95pt;height:98.7pt;z-index:251658240;mso-wrap-style:none" stroked="f">
            <v:textbox style="mso-next-textbox:#_x0000_s1026;mso-fit-shape-to-text:t">
              <w:txbxContent>
                <w:p w:rsidR="001935C7" w:rsidRDefault="001935C7">
                  <w:r>
                    <w:rPr>
                      <w:noProof/>
                    </w:rPr>
                    <w:drawing>
                      <wp:inline distT="0" distB="0" distL="0" distR="0">
                        <wp:extent cx="723900" cy="1009650"/>
                        <wp:effectExtent l="19050" t="0" r="0" b="0"/>
                        <wp:docPr id="3" name="Picture 2" descr="C:\Program Files\Microsoft Office\MEDIA\CAGCAT10\j018634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\Microsoft Office\MEDIA\CAGCAT10\j018634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35C7" w:rsidRPr="00154484" w:rsidRDefault="001358D2">
      <w:pPr>
        <w:rPr>
          <w:rFonts w:ascii="Angsana New" w:hAnsi="Angsana New" w:cs="Angsana New"/>
          <w:color w:val="002060"/>
          <w:sz w:val="32"/>
          <w:szCs w:val="32"/>
        </w:rPr>
      </w:pP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margin-left:201pt;margin-top:246.85pt;width:24pt;height:51.75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-ideographic"/>
          </v:shape>
        </w:pict>
      </w: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237pt;margin-top:248.35pt;width:26.25pt;height:51.75pt;z-index:25167257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 id="_x0000_s1040" type="#_x0000_t202" style="position:absolute;margin-left:-37.5pt;margin-top:391.15pt;width:534pt;height:210.45pt;z-index:251671552" stroked="f">
            <v:textbox>
              <w:txbxContent>
                <w:p w:rsidR="00692FBB" w:rsidRPr="004A3EF9" w:rsidRDefault="00692FBB" w:rsidP="00692FBB">
                  <w:pPr>
                    <w:spacing w:after="0"/>
                    <w:rPr>
                      <w:rFonts w:asciiTheme="majorBidi" w:hAnsiTheme="majorBidi" w:cstheme="majorBidi"/>
                      <w:color w:val="002060"/>
                      <w:sz w:val="32"/>
                      <w:szCs w:val="32"/>
                      <w:u w:val="single"/>
                    </w:rPr>
                  </w:pPr>
                  <w:r w:rsidRPr="004A3EF9">
                    <w:rPr>
                      <w:rFonts w:asciiTheme="majorBidi" w:hAnsiTheme="majorBidi" w:cstheme="majorBidi" w:hint="cs"/>
                      <w:color w:val="002060"/>
                      <w:sz w:val="32"/>
                      <w:szCs w:val="32"/>
                      <w:u w:val="single"/>
                      <w:cs/>
                    </w:rPr>
                    <w:t>ข้อบ</w:t>
                  </w:r>
                  <w:r w:rsidR="00C00AF5">
                    <w:rPr>
                      <w:rFonts w:asciiTheme="majorBidi" w:hAnsiTheme="majorBidi" w:cstheme="majorBidi" w:hint="cs"/>
                      <w:color w:val="002060"/>
                      <w:sz w:val="32"/>
                      <w:szCs w:val="32"/>
                      <w:u w:val="single"/>
                      <w:cs/>
                    </w:rPr>
                    <w:t>่</w:t>
                  </w:r>
                  <w:r w:rsidRPr="004A3EF9">
                    <w:rPr>
                      <w:rFonts w:asciiTheme="majorBidi" w:hAnsiTheme="majorBidi" w:cstheme="majorBidi" w:hint="cs"/>
                      <w:color w:val="002060"/>
                      <w:sz w:val="32"/>
                      <w:szCs w:val="32"/>
                      <w:u w:val="single"/>
                      <w:cs/>
                    </w:rPr>
                    <w:t xml:space="preserve">งชี้การเป็น </w:t>
                  </w:r>
                  <w:r w:rsidR="00942172">
                    <w:rPr>
                      <w:rFonts w:asciiTheme="majorBidi" w:hAnsiTheme="majorBidi" w:cstheme="majorBidi"/>
                      <w:color w:val="002060"/>
                      <w:sz w:val="32"/>
                      <w:szCs w:val="32"/>
                      <w:u w:val="single"/>
                    </w:rPr>
                    <w:t>Silver</w:t>
                  </w:r>
                  <w:r w:rsidRPr="004A3EF9">
                    <w:rPr>
                      <w:rFonts w:asciiTheme="majorBidi" w:hAnsiTheme="majorBidi" w:cstheme="majorBidi"/>
                      <w:color w:val="002060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692FBB" w:rsidRDefault="00942172" w:rsidP="00692FBB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Theme="majorBidi" w:hAnsiTheme="majorBidi" w:cstheme="majorBidi"/>
                      <w:color w:val="002060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เป็นนักบัญชี</w:t>
                  </w:r>
                  <w:r w:rsidR="00F53905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หรือไม่ก็ได้</w:t>
                  </w: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และไม่สนใจที่จะจัด</w:t>
                  </w:r>
                  <w:r w:rsidR="00F53905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ทำบัญชีเองหรือจัดหานักบัญชี</w:t>
                  </w:r>
                </w:p>
                <w:p w:rsidR="00692FBB" w:rsidRDefault="00942172" w:rsidP="00692FBB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Theme="majorBidi" w:hAnsiTheme="majorBidi" w:cstheme="majorBidi"/>
                      <w:color w:val="002060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มีธุรกิจด้านอื่นครบคู่ไปด้วย ต้องการงานรายได้เสริม</w:t>
                  </w:r>
                </w:p>
                <w:p w:rsidR="00692FBB" w:rsidRDefault="00692FBB" w:rsidP="00692FBB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Theme="majorBidi" w:hAnsiTheme="majorBidi" w:cstheme="majorBidi"/>
                      <w:color w:val="002060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มีความพร้อมในการรับผิดชอบต่องาน</w:t>
                  </w:r>
                  <w:r w:rsidR="00F53905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เฉพาะการดูแลลูกค้า เก็บภาษี</w:t>
                  </w:r>
                </w:p>
                <w:p w:rsidR="004A3EF9" w:rsidRDefault="004A3EF9" w:rsidP="00692FBB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Theme="majorBidi" w:hAnsiTheme="majorBidi" w:cstheme="majorBidi"/>
                      <w:color w:val="002060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มีความรู้ใน</w:t>
                  </w:r>
                  <w:r w:rsidR="00F53905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ด้านการจัดเก็บภาษี ประกันสังคม มีเวลาการทำงานจำกัด</w:t>
                  </w:r>
                </w:p>
                <w:p w:rsidR="0044521C" w:rsidRPr="0044521C" w:rsidRDefault="0044521C" w:rsidP="0044521C">
                  <w:pPr>
                    <w:spacing w:after="0"/>
                    <w:rPr>
                      <w:rFonts w:asciiTheme="majorBidi" w:hAnsiTheme="majorBidi" w:cstheme="majorBidi"/>
                      <w:color w:val="002060"/>
                      <w:sz w:val="28"/>
                      <w:u w:val="single"/>
                      <w:cs/>
                    </w:rPr>
                  </w:pPr>
                  <w:r w:rsidRPr="0044521C">
                    <w:rPr>
                      <w:rFonts w:asciiTheme="majorBidi" w:hAnsiTheme="majorBidi" w:cstheme="majorBidi" w:hint="cs"/>
                      <w:color w:val="002060"/>
                      <w:sz w:val="28"/>
                      <w:u w:val="single"/>
                      <w:cs/>
                    </w:rPr>
                    <w:t>สายการควบคุมงาน</w:t>
                  </w: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u w:val="single"/>
                      <w:cs/>
                    </w:rPr>
                    <w:t>และรายได้</w:t>
                  </w:r>
                </w:p>
                <w:p w:rsidR="0044521C" w:rsidRDefault="00F53905" w:rsidP="0044521C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Theme="majorBidi" w:hAnsiTheme="majorBidi" w:cstheme="majorBidi"/>
                      <w:color w:val="002060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ควบคุม</w:t>
                  </w:r>
                  <w:r w:rsidR="0044521C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การเงิน</w:t>
                  </w: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ภาษีลูกค้า</w:t>
                  </w:r>
                  <w:r w:rsidR="0044521C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 xml:space="preserve"> </w:t>
                  </w:r>
                </w:p>
                <w:p w:rsidR="0044521C" w:rsidRDefault="0044521C" w:rsidP="0044521C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Theme="majorBidi" w:hAnsiTheme="majorBidi" w:cstheme="majorBidi"/>
                      <w:color w:val="002060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รับผิดชอบ</w:t>
                  </w:r>
                  <w:r w:rsidR="00F53905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เงินภาษีที่ลูกค้าฝากนำส่งและเงินค่าบัญชีที่ยังไม่ได้นำส่ง</w:t>
                  </w:r>
                  <w:proofErr w:type="spellStart"/>
                  <w:r w:rsidR="00F53905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แฟ</w:t>
                  </w:r>
                  <w:proofErr w:type="spellEnd"/>
                  <w:r w:rsidR="00F53905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รน</w:t>
                  </w:r>
                  <w:proofErr w:type="spellStart"/>
                  <w:r w:rsidR="00F53905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ไชส์เซอร์</w:t>
                  </w:r>
                  <w:proofErr w:type="spellEnd"/>
                </w:p>
                <w:p w:rsidR="0044521C" w:rsidRPr="0044521C" w:rsidRDefault="0044521C" w:rsidP="0044521C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Theme="majorBidi" w:hAnsiTheme="majorBidi" w:cstheme="majorBidi"/>
                      <w:color w:val="002060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 xml:space="preserve">รายได้ </w:t>
                  </w:r>
                  <w:r w:rsidR="00F53905">
                    <w:rPr>
                      <w:rFonts w:asciiTheme="majorBidi" w:hAnsiTheme="majorBidi" w:cstheme="majorBidi"/>
                      <w:color w:val="002060"/>
                      <w:sz w:val="28"/>
                    </w:rPr>
                    <w:t>30</w:t>
                  </w:r>
                  <w:r>
                    <w:rPr>
                      <w:rFonts w:asciiTheme="majorBidi" w:hAnsiTheme="majorBidi" w:cstheme="majorBidi"/>
                      <w:color w:val="002060"/>
                      <w:sz w:val="28"/>
                    </w:rPr>
                    <w:t xml:space="preserve">% </w:t>
                  </w: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>จากงานด้านบัญชี</w:t>
                  </w:r>
                  <w:r>
                    <w:rPr>
                      <w:rFonts w:asciiTheme="majorBidi" w:hAnsiTheme="majorBidi" w:cstheme="majorBidi"/>
                      <w:color w:val="002060"/>
                      <w:sz w:val="28"/>
                    </w:rPr>
                    <w:t xml:space="preserve"> </w:t>
                  </w:r>
                  <w:r w:rsidR="00F53905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 xml:space="preserve"> </w:t>
                  </w:r>
                  <w:r w:rsidR="00F53905" w:rsidRPr="00F53905">
                    <w:rPr>
                      <w:rFonts w:asciiTheme="majorBidi" w:hAnsiTheme="majorBidi" w:cstheme="majorBidi" w:hint="cs"/>
                      <w:color w:val="FF0000"/>
                      <w:sz w:val="28"/>
                      <w:cs/>
                    </w:rPr>
                    <w:t>ไม่มี</w:t>
                  </w:r>
                  <w:r w:rsidR="00F53905"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002060"/>
                      <w:sz w:val="28"/>
                      <w:cs/>
                    </w:rPr>
                    <w:t xml:space="preserve">ค่าบำรุงสิทธิ์ 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 id="_x0000_s1033" type="#_x0000_t202" style="position:absolute;margin-left:111.2pt;margin-top:352.6pt;width:74.8pt;height:29.25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7B6F" w:rsidRPr="00CD7B6F" w:rsidRDefault="00CD7B6F" w:rsidP="00CD7B6F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sz w:val="40"/>
                      <w:szCs w:val="40"/>
                      <w:cs/>
                    </w:rPr>
                    <w:t>นักบัญชี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 id="_x0000_s1028" type="#_x0000_t202" style="position:absolute;margin-left:186pt;margin-top:306.1pt;width:87.95pt;height:92.7pt;z-index:251660288;mso-wrap-style:none" stroked="f">
            <v:textbox style="mso-fit-shape-to-text:t">
              <w:txbxContent>
                <w:p w:rsidR="00DD187D" w:rsidRDefault="00DD187D">
                  <w:r>
                    <w:rPr>
                      <w:noProof/>
                    </w:rPr>
                    <w:drawing>
                      <wp:inline distT="0" distB="0" distL="0" distR="0">
                        <wp:extent cx="914400" cy="933450"/>
                        <wp:effectExtent l="19050" t="0" r="0" b="0"/>
                        <wp:docPr id="6" name="Picture 5" descr="C:\Program Files\Microsoft Office\MEDIA\CAGCAT10\j019538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Program Files\Microsoft Office\MEDIA\CAGCAT10\j019538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3.5pt;margin-top:85.6pt;width:69pt;height:54pt;flip:x y;z-index:251670528" o:connectortype="straight" strokecolor="#0070c0" strokeweight="4.5pt">
            <v:stroke dashstyle="dashDot" endarrow="block"/>
          </v:shape>
        </w:pict>
      </w: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 id="_x0000_s1038" type="#_x0000_t32" style="position:absolute;margin-left:279.75pt;margin-top:81.85pt;width:81pt;height:57.75pt;flip:y;z-index:251669504" o:connectortype="straight" strokecolor="#ffc000" strokeweight="4.5pt">
            <v:stroke dashstyle="dashDot" endarrow="block"/>
          </v:shape>
        </w:pict>
      </w: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207pt;margin-top:26.35pt;width:138.95pt;height:21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 id="_x0000_s1034" type="#_x0000_t202" style="position:absolute;margin-left:174.4pt;margin-top:198.1pt;width:118.85pt;height:33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7B6F" w:rsidRPr="00CD7B6F" w:rsidRDefault="00CD7B6F" w:rsidP="00CD7B6F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0"/>
                      <w:cs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color w:val="002060"/>
                      <w:sz w:val="40"/>
                      <w:szCs w:val="40"/>
                      <w:cs/>
                    </w:rPr>
                    <w:t>แฟรนไชส์เซอร์</w:t>
                  </w:r>
                  <w:proofErr w:type="spellEnd"/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 id="_x0000_s1027" type="#_x0000_t202" style="position:absolute;margin-left:177.75pt;margin-top:116.15pt;width:102pt;height:86.25pt;z-index:251659264" stroked="f">
            <v:textbox>
              <w:txbxContent>
                <w:p w:rsidR="009E0899" w:rsidRDefault="009E0899">
                  <w:r>
                    <w:rPr>
                      <w:noProof/>
                    </w:rPr>
                    <w:drawing>
                      <wp:inline distT="0" distB="0" distL="0" distR="0">
                        <wp:extent cx="1040329" cy="962025"/>
                        <wp:effectExtent l="19050" t="0" r="7421" b="0"/>
                        <wp:docPr id="5" name="Picture 4" descr="C:\Program Files\Microsoft Office\MEDIA\CAGCAT10\j020558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Program Files\Microsoft Office\MEDIA\CAGCAT10\j020558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329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002060"/>
          <w:sz w:val="32"/>
          <w:szCs w:val="32"/>
        </w:rPr>
        <w:pict>
          <v:shape id="_x0000_s1031" type="#_x0000_t202" style="position:absolute;margin-left:97.7pt;margin-top:9.1pt;width:74.8pt;height:29.2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7B6F" w:rsidRPr="00CD7B6F" w:rsidRDefault="00CD7B6F" w:rsidP="00CD7B6F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0"/>
                      <w:cs/>
                    </w:rPr>
                  </w:pPr>
                  <w:r w:rsidRPr="00CD7B6F">
                    <w:rPr>
                      <w:rFonts w:hint="cs"/>
                      <w:b/>
                      <w:bCs/>
                      <w:color w:val="002060"/>
                      <w:sz w:val="40"/>
                      <w:szCs w:val="40"/>
                      <w:cs/>
                    </w:rPr>
                    <w:t>ลูกค้า</w:t>
                  </w:r>
                </w:p>
              </w:txbxContent>
            </v:textbox>
          </v:shape>
        </w:pict>
      </w:r>
    </w:p>
    <w:sectPr w:rsidR="001935C7" w:rsidRPr="00154484" w:rsidSect="00F14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589"/>
    <w:multiLevelType w:val="hybridMultilevel"/>
    <w:tmpl w:val="939E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7E7A"/>
    <w:multiLevelType w:val="hybridMultilevel"/>
    <w:tmpl w:val="384039BC"/>
    <w:lvl w:ilvl="0" w:tplc="C42A26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4484"/>
    <w:rsid w:val="001358D2"/>
    <w:rsid w:val="00154484"/>
    <w:rsid w:val="001935C7"/>
    <w:rsid w:val="001F37C6"/>
    <w:rsid w:val="003728E7"/>
    <w:rsid w:val="0044521C"/>
    <w:rsid w:val="004A3EF9"/>
    <w:rsid w:val="004C4A11"/>
    <w:rsid w:val="005754ED"/>
    <w:rsid w:val="005871B1"/>
    <w:rsid w:val="00692FBB"/>
    <w:rsid w:val="00696C2A"/>
    <w:rsid w:val="007A67AA"/>
    <w:rsid w:val="00942172"/>
    <w:rsid w:val="009E0899"/>
    <w:rsid w:val="00A172BA"/>
    <w:rsid w:val="00A17E35"/>
    <w:rsid w:val="00C00AF5"/>
    <w:rsid w:val="00CD7B6F"/>
    <w:rsid w:val="00D71CF0"/>
    <w:rsid w:val="00DD187D"/>
    <w:rsid w:val="00F14650"/>
    <w:rsid w:val="00F5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448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9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2014-03-10T03:53:00Z</dcterms:created>
  <dcterms:modified xsi:type="dcterms:W3CDTF">2014-03-10T05:36:00Z</dcterms:modified>
</cp:coreProperties>
</file>